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7C80" w14:textId="77777777" w:rsidR="00C16BDC" w:rsidRPr="006763FE" w:rsidRDefault="003C7374" w:rsidP="002533FB">
      <w:pPr>
        <w:spacing w:line="240" w:lineRule="auto"/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</w:rPr>
      </w:pPr>
      <w:r w:rsidRPr="006763FE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</w:rPr>
        <w:t>نموذج استرشادي لنقل ملكية مؤسسة فردية</w:t>
      </w:r>
    </w:p>
    <w:p w14:paraId="64A2105E" w14:textId="77777777" w:rsidR="00D7124F" w:rsidRDefault="003C7374" w:rsidP="002533FB">
      <w:pPr>
        <w:spacing w:line="240" w:lineRule="auto"/>
        <w:jc w:val="center"/>
      </w:pPr>
      <w:r>
        <w:rPr>
          <w:rFonts w:hint="cs"/>
          <w:rtl/>
        </w:rPr>
        <w:t xml:space="preserve"> </w:t>
      </w:r>
    </w:p>
    <w:p w14:paraId="385AC622" w14:textId="77777777" w:rsidR="002533FB" w:rsidRDefault="0077395E" w:rsidP="009F5FC6">
      <w:pPr>
        <w:spacing w:line="240" w:lineRule="auto"/>
        <w:jc w:val="right"/>
        <w:rPr>
          <w:rtl/>
        </w:rPr>
      </w:pPr>
      <w:r>
        <w:rPr>
          <w:rFonts w:hint="cs"/>
          <w:rtl/>
        </w:rPr>
        <w:t>تاريخ</w:t>
      </w:r>
      <w:r w:rsidR="009F5FC6">
        <w:rPr>
          <w:rFonts w:hint="cs"/>
          <w:rtl/>
        </w:rPr>
        <w:t xml:space="preserve"> </w:t>
      </w:r>
      <w:proofErr w:type="gramStart"/>
      <w:r w:rsidR="009F5FC6">
        <w:rPr>
          <w:rFonts w:hint="cs"/>
          <w:rtl/>
        </w:rPr>
        <w:t xml:space="preserve">التنازل </w:t>
      </w:r>
      <w:r>
        <w:rPr>
          <w:rFonts w:hint="cs"/>
          <w:rtl/>
        </w:rPr>
        <w:t xml:space="preserve"> </w:t>
      </w:r>
      <w:r w:rsidR="009F5FC6">
        <w:rPr>
          <w:rFonts w:hint="cs"/>
          <w:rtl/>
        </w:rPr>
        <w:t>...................................</w:t>
      </w:r>
      <w:proofErr w:type="gramEnd"/>
    </w:p>
    <w:p w14:paraId="0D6FD3FB" w14:textId="77777777" w:rsidR="0057320A" w:rsidRDefault="00F45909" w:rsidP="009F5FC6">
      <w:pPr>
        <w:spacing w:line="240" w:lineRule="auto"/>
        <w:jc w:val="right"/>
        <w:rPr>
          <w:rtl/>
        </w:rPr>
      </w:pPr>
      <w:r>
        <w:rPr>
          <w:rFonts w:hint="cs"/>
          <w:rtl/>
        </w:rPr>
        <w:t>الطرف الأول .......</w:t>
      </w:r>
      <w:r w:rsidR="009F5FC6">
        <w:rPr>
          <w:rFonts w:hint="cs"/>
          <w:rtl/>
        </w:rPr>
        <w:t>..............................</w:t>
      </w:r>
      <w:r>
        <w:rPr>
          <w:rFonts w:hint="cs"/>
          <w:rtl/>
        </w:rPr>
        <w:t xml:space="preserve">. هوية وطنية رقم </w:t>
      </w:r>
      <w:proofErr w:type="gramStart"/>
      <w:r>
        <w:rPr>
          <w:rFonts w:hint="cs"/>
          <w:rtl/>
        </w:rPr>
        <w:t>(</w:t>
      </w:r>
      <w:r w:rsidR="009F5FC6">
        <w:rPr>
          <w:rFonts w:hint="cs"/>
          <w:rtl/>
        </w:rPr>
        <w:t xml:space="preserve"> ...................................</w:t>
      </w:r>
      <w:proofErr w:type="gramEnd"/>
      <w:r w:rsidR="009F5FC6">
        <w:rPr>
          <w:rFonts w:hint="cs"/>
          <w:rtl/>
        </w:rPr>
        <w:t xml:space="preserve"> </w:t>
      </w:r>
      <w:r>
        <w:rPr>
          <w:rFonts w:hint="cs"/>
          <w:rtl/>
        </w:rPr>
        <w:t xml:space="preserve">) </w:t>
      </w:r>
      <w:r w:rsidR="009F5FC6">
        <w:rPr>
          <w:rFonts w:hint="cs"/>
          <w:color w:val="FF0000"/>
          <w:rtl/>
        </w:rPr>
        <w:t xml:space="preserve"> </w:t>
      </w:r>
      <w:r w:rsidR="006763FE">
        <w:rPr>
          <w:rFonts w:hint="cs"/>
          <w:color w:val="FF0000"/>
          <w:rtl/>
        </w:rPr>
        <w:t xml:space="preserve">                </w:t>
      </w:r>
      <w:r w:rsidR="00176591">
        <w:rPr>
          <w:rFonts w:hint="cs"/>
          <w:color w:val="FF0000"/>
          <w:rtl/>
        </w:rPr>
        <w:t xml:space="preserve">  </w:t>
      </w:r>
      <w:r w:rsidR="009F5FC6">
        <w:rPr>
          <w:rFonts w:hint="cs"/>
          <w:color w:val="FF0000"/>
          <w:rtl/>
        </w:rPr>
        <w:t xml:space="preserve">  </w:t>
      </w:r>
      <w:r w:rsidRPr="006763FE">
        <w:rPr>
          <w:rFonts w:hint="cs"/>
          <w:color w:val="000000" w:themeColor="text1"/>
          <w:rtl/>
        </w:rPr>
        <w:t>المتنازل</w:t>
      </w:r>
    </w:p>
    <w:p w14:paraId="1623FE8E" w14:textId="77777777" w:rsidR="00F45909" w:rsidRPr="006763FE" w:rsidRDefault="00F45909" w:rsidP="009F5FC6">
      <w:pPr>
        <w:spacing w:line="240" w:lineRule="auto"/>
        <w:jc w:val="right"/>
        <w:rPr>
          <w:color w:val="000000" w:themeColor="text1"/>
          <w:rtl/>
        </w:rPr>
      </w:pPr>
      <w:r w:rsidRPr="006763FE">
        <w:rPr>
          <w:rFonts w:hint="cs"/>
          <w:color w:val="000000" w:themeColor="text1"/>
          <w:rtl/>
        </w:rPr>
        <w:t>الطرف الثاني ...</w:t>
      </w:r>
      <w:r w:rsidR="009F5FC6" w:rsidRPr="006763FE">
        <w:rPr>
          <w:rFonts w:hint="cs"/>
          <w:color w:val="000000" w:themeColor="text1"/>
          <w:rtl/>
        </w:rPr>
        <w:t>..............................</w:t>
      </w:r>
      <w:r w:rsidRPr="006763FE">
        <w:rPr>
          <w:rFonts w:hint="cs"/>
          <w:color w:val="000000" w:themeColor="text1"/>
          <w:rtl/>
        </w:rPr>
        <w:t xml:space="preserve">..... هوية وطنية رقم </w:t>
      </w:r>
      <w:proofErr w:type="gramStart"/>
      <w:r w:rsidRPr="006763FE">
        <w:rPr>
          <w:rFonts w:hint="cs"/>
          <w:color w:val="000000" w:themeColor="text1"/>
          <w:rtl/>
        </w:rPr>
        <w:t>(</w:t>
      </w:r>
      <w:r w:rsidR="009F5FC6" w:rsidRPr="006763FE">
        <w:rPr>
          <w:rFonts w:hint="cs"/>
          <w:color w:val="000000" w:themeColor="text1"/>
          <w:rtl/>
        </w:rPr>
        <w:t xml:space="preserve"> ...............................</w:t>
      </w:r>
      <w:r w:rsidR="00176591" w:rsidRPr="006763FE">
        <w:rPr>
          <w:rFonts w:hint="cs"/>
          <w:color w:val="000000" w:themeColor="text1"/>
          <w:rtl/>
        </w:rPr>
        <w:t>.</w:t>
      </w:r>
      <w:r w:rsidR="009F5FC6" w:rsidRPr="006763FE">
        <w:rPr>
          <w:rFonts w:hint="cs"/>
          <w:color w:val="000000" w:themeColor="text1"/>
          <w:rtl/>
        </w:rPr>
        <w:t>...</w:t>
      </w:r>
      <w:proofErr w:type="gramEnd"/>
      <w:r w:rsidR="009F5FC6" w:rsidRPr="006763FE">
        <w:rPr>
          <w:rFonts w:hint="cs"/>
          <w:color w:val="000000" w:themeColor="text1"/>
          <w:rtl/>
        </w:rPr>
        <w:t xml:space="preserve"> </w:t>
      </w:r>
      <w:r w:rsidRPr="006763FE">
        <w:rPr>
          <w:rFonts w:hint="cs"/>
          <w:color w:val="000000" w:themeColor="text1"/>
          <w:rtl/>
        </w:rPr>
        <w:t xml:space="preserve">) </w:t>
      </w:r>
      <w:r w:rsidR="009F5FC6" w:rsidRPr="006763FE">
        <w:rPr>
          <w:rFonts w:hint="cs"/>
          <w:color w:val="000000" w:themeColor="text1"/>
          <w:rtl/>
        </w:rPr>
        <w:t xml:space="preserve"> </w:t>
      </w:r>
      <w:r w:rsidR="006763FE">
        <w:rPr>
          <w:rFonts w:hint="cs"/>
          <w:color w:val="000000" w:themeColor="text1"/>
          <w:rtl/>
        </w:rPr>
        <w:t xml:space="preserve">          </w:t>
      </w:r>
      <w:r w:rsidR="00176591" w:rsidRPr="006763FE">
        <w:rPr>
          <w:rFonts w:hint="cs"/>
          <w:color w:val="000000" w:themeColor="text1"/>
          <w:rtl/>
        </w:rPr>
        <w:t xml:space="preserve">       </w:t>
      </w:r>
      <w:r w:rsidR="009F5FC6" w:rsidRPr="006763FE">
        <w:rPr>
          <w:rFonts w:hint="cs"/>
          <w:color w:val="000000" w:themeColor="text1"/>
          <w:rtl/>
        </w:rPr>
        <w:t xml:space="preserve">  </w:t>
      </w:r>
      <w:r w:rsidRPr="006763FE">
        <w:rPr>
          <w:rFonts w:hint="cs"/>
          <w:color w:val="000000" w:themeColor="text1"/>
          <w:rtl/>
        </w:rPr>
        <w:t xml:space="preserve">المتنازل له </w:t>
      </w:r>
    </w:p>
    <w:p w14:paraId="7DE9542A" w14:textId="77777777" w:rsidR="00730B0A" w:rsidRDefault="0057320A" w:rsidP="00730B0A">
      <w:pPr>
        <w:spacing w:line="240" w:lineRule="auto"/>
        <w:jc w:val="right"/>
        <w:rPr>
          <w:rtl/>
        </w:rPr>
      </w:pPr>
      <w:r>
        <w:rPr>
          <w:rFonts w:hint="cs"/>
          <w:rtl/>
        </w:rPr>
        <w:t>لقد</w:t>
      </w:r>
      <w:r w:rsidR="003C7374">
        <w:rPr>
          <w:rFonts w:hint="cs"/>
          <w:rtl/>
        </w:rPr>
        <w:t xml:space="preserve"> قرر الطرف </w:t>
      </w:r>
      <w:r w:rsidR="00D7098F">
        <w:rPr>
          <w:rFonts w:hint="cs"/>
          <w:rtl/>
        </w:rPr>
        <w:t>الأول التنازل</w:t>
      </w:r>
      <w:r>
        <w:rPr>
          <w:rFonts w:hint="cs"/>
          <w:rtl/>
        </w:rPr>
        <w:t xml:space="preserve"> عن مؤسسة </w:t>
      </w:r>
      <w:r w:rsidR="00C16BDC">
        <w:rPr>
          <w:rFonts w:hint="cs"/>
          <w:rtl/>
        </w:rPr>
        <w:t>(</w:t>
      </w:r>
      <w:r>
        <w:rPr>
          <w:rFonts w:hint="cs"/>
          <w:rtl/>
        </w:rPr>
        <w:t>......</w:t>
      </w:r>
      <w:r w:rsidR="009F5FC6">
        <w:rPr>
          <w:rFonts w:hint="cs"/>
          <w:rtl/>
        </w:rPr>
        <w:t>...............................</w:t>
      </w:r>
      <w:r>
        <w:rPr>
          <w:rFonts w:hint="cs"/>
          <w:rtl/>
        </w:rPr>
        <w:t>....</w:t>
      </w:r>
      <w:r w:rsidR="00C16BDC">
        <w:rPr>
          <w:rFonts w:hint="cs"/>
          <w:rtl/>
        </w:rPr>
        <w:t>)</w:t>
      </w:r>
      <w:r>
        <w:rPr>
          <w:rFonts w:hint="cs"/>
          <w:rtl/>
        </w:rPr>
        <w:t xml:space="preserve"> سجل تجاري رقم </w:t>
      </w:r>
      <w:r w:rsidR="00C16BDC">
        <w:rPr>
          <w:rFonts w:hint="cs"/>
          <w:rtl/>
        </w:rPr>
        <w:t>(</w:t>
      </w:r>
      <w:r>
        <w:rPr>
          <w:rFonts w:hint="cs"/>
          <w:rtl/>
        </w:rPr>
        <w:t>......</w:t>
      </w:r>
      <w:r w:rsidR="009F5FC6">
        <w:rPr>
          <w:rFonts w:hint="cs"/>
          <w:rtl/>
        </w:rPr>
        <w:t>............</w:t>
      </w:r>
      <w:r w:rsidR="00730B0A">
        <w:rPr>
          <w:rFonts w:hint="cs"/>
          <w:rtl/>
        </w:rPr>
        <w:t>..</w:t>
      </w:r>
      <w:r w:rsidR="009F5FC6">
        <w:rPr>
          <w:rFonts w:hint="cs"/>
          <w:rtl/>
        </w:rPr>
        <w:t>...........</w:t>
      </w:r>
      <w:r>
        <w:rPr>
          <w:rFonts w:hint="cs"/>
          <w:rtl/>
        </w:rPr>
        <w:t>...</w:t>
      </w:r>
      <w:r w:rsidR="00C16BDC">
        <w:rPr>
          <w:rFonts w:hint="cs"/>
          <w:rtl/>
        </w:rPr>
        <w:t>)</w:t>
      </w:r>
    </w:p>
    <w:p w14:paraId="7B4ED381" w14:textId="77777777" w:rsidR="009F5FC6" w:rsidRPr="006763FE" w:rsidRDefault="00730B0A" w:rsidP="00730B0A">
      <w:pPr>
        <w:spacing w:line="240" w:lineRule="auto"/>
        <w:jc w:val="right"/>
        <w:rPr>
          <w:color w:val="000000" w:themeColor="text1"/>
        </w:rPr>
      </w:pPr>
      <w:r w:rsidRPr="006763FE">
        <w:rPr>
          <w:rFonts w:hint="cs"/>
          <w:color w:val="000000" w:themeColor="text1"/>
          <w:u w:val="single"/>
          <w:rtl/>
        </w:rPr>
        <w:t xml:space="preserve">(مع الاحتفاظ بالاسم التجاري / دون </w:t>
      </w:r>
      <w:proofErr w:type="gramStart"/>
      <w:r w:rsidRPr="006763FE">
        <w:rPr>
          <w:rFonts w:hint="cs"/>
          <w:color w:val="000000" w:themeColor="text1"/>
          <w:u w:val="single"/>
          <w:rtl/>
        </w:rPr>
        <w:t>الاحتفاظ  بالاسم</w:t>
      </w:r>
      <w:proofErr w:type="gramEnd"/>
      <w:r w:rsidRPr="006763FE">
        <w:rPr>
          <w:rFonts w:hint="cs"/>
          <w:color w:val="000000" w:themeColor="text1"/>
          <w:u w:val="single"/>
          <w:rtl/>
        </w:rPr>
        <w:t xml:space="preserve"> التجاري) </w:t>
      </w:r>
      <w:r w:rsidRPr="006763FE">
        <w:rPr>
          <w:color w:val="000000" w:themeColor="text1"/>
        </w:rPr>
        <w:t xml:space="preserve">    </w:t>
      </w:r>
      <w:r w:rsidR="003C7374" w:rsidRPr="006763FE">
        <w:rPr>
          <w:rFonts w:hint="cs"/>
          <w:color w:val="000000" w:themeColor="text1"/>
          <w:rtl/>
        </w:rPr>
        <w:t xml:space="preserve"> </w:t>
      </w:r>
      <w:r w:rsidR="009F5FC6" w:rsidRPr="006763FE">
        <w:rPr>
          <w:rFonts w:hint="cs"/>
          <w:color w:val="000000" w:themeColor="text1"/>
          <w:rtl/>
        </w:rPr>
        <w:t xml:space="preserve">                                       </w:t>
      </w:r>
    </w:p>
    <w:p w14:paraId="1A14ECA2" w14:textId="77777777" w:rsidR="002533FB" w:rsidRDefault="003C7374" w:rsidP="00C16BDC">
      <w:pPr>
        <w:spacing w:line="240" w:lineRule="auto"/>
        <w:jc w:val="right"/>
        <w:rPr>
          <w:rtl/>
        </w:rPr>
      </w:pPr>
      <w:r w:rsidRPr="003C7374">
        <w:rPr>
          <w:rFonts w:hint="cs"/>
          <w:color w:val="FF0000"/>
          <w:rtl/>
        </w:rPr>
        <w:t xml:space="preserve"> </w:t>
      </w:r>
      <w:r w:rsidR="00C16BDC">
        <w:rPr>
          <w:rFonts w:hint="cs"/>
          <w:rtl/>
        </w:rPr>
        <w:t xml:space="preserve">الخيار </w:t>
      </w:r>
      <w:proofErr w:type="gramStart"/>
      <w:r w:rsidR="00C16BDC">
        <w:rPr>
          <w:rFonts w:hint="cs"/>
          <w:rtl/>
        </w:rPr>
        <w:t>الاول :</w:t>
      </w:r>
      <w:proofErr w:type="gramEnd"/>
      <w:r w:rsidR="00C16BDC">
        <w:rPr>
          <w:rFonts w:hint="cs"/>
          <w:rtl/>
        </w:rPr>
        <w:t xml:space="preserve">  </w:t>
      </w:r>
      <w:r w:rsidRPr="003C7374">
        <w:rPr>
          <w:rFonts w:hint="cs"/>
          <w:rtl/>
        </w:rPr>
        <w:t>لصالح</w:t>
      </w:r>
      <w:r w:rsidR="0057320A" w:rsidRPr="003C7374">
        <w:rPr>
          <w:rFonts w:hint="cs"/>
          <w:rtl/>
        </w:rPr>
        <w:t xml:space="preserve"> </w:t>
      </w:r>
      <w:r w:rsidR="00D7098F">
        <w:rPr>
          <w:rFonts w:hint="cs"/>
          <w:rtl/>
        </w:rPr>
        <w:t xml:space="preserve">الطرف الثاني </w:t>
      </w:r>
      <w:r w:rsidR="0057320A">
        <w:rPr>
          <w:rFonts w:hint="cs"/>
          <w:rtl/>
        </w:rPr>
        <w:t>...</w:t>
      </w:r>
      <w:r w:rsidR="009F5FC6">
        <w:rPr>
          <w:rFonts w:hint="cs"/>
          <w:rtl/>
        </w:rPr>
        <w:t>.............................</w:t>
      </w:r>
      <w:r w:rsidR="0057320A">
        <w:rPr>
          <w:rFonts w:hint="cs"/>
          <w:rtl/>
        </w:rPr>
        <w:t xml:space="preserve">........ هوية وطنية رقم </w:t>
      </w:r>
      <w:proofErr w:type="gramStart"/>
      <w:r w:rsidR="0057320A">
        <w:rPr>
          <w:rFonts w:hint="cs"/>
          <w:rtl/>
        </w:rPr>
        <w:t>(</w:t>
      </w:r>
      <w:r w:rsidR="009F5FC6">
        <w:rPr>
          <w:rFonts w:hint="cs"/>
          <w:rtl/>
        </w:rPr>
        <w:t xml:space="preserve"> ...........................</w:t>
      </w:r>
      <w:r w:rsidR="00730B0A">
        <w:rPr>
          <w:rFonts w:hint="cs"/>
          <w:rtl/>
        </w:rPr>
        <w:t>...</w:t>
      </w:r>
      <w:r w:rsidR="009F5FC6">
        <w:rPr>
          <w:rFonts w:hint="cs"/>
          <w:rtl/>
        </w:rPr>
        <w:t>..</w:t>
      </w:r>
      <w:r w:rsidR="00730B0A">
        <w:rPr>
          <w:rFonts w:hint="cs"/>
          <w:rtl/>
        </w:rPr>
        <w:t>.</w:t>
      </w:r>
      <w:r w:rsidR="009F5FC6">
        <w:rPr>
          <w:rFonts w:hint="cs"/>
          <w:rtl/>
        </w:rPr>
        <w:t>........</w:t>
      </w:r>
      <w:proofErr w:type="gramEnd"/>
      <w:r w:rsidR="009F5FC6">
        <w:rPr>
          <w:rFonts w:hint="cs"/>
          <w:rtl/>
        </w:rPr>
        <w:t xml:space="preserve"> </w:t>
      </w:r>
      <w:r w:rsidR="0057320A">
        <w:rPr>
          <w:rFonts w:hint="cs"/>
          <w:rtl/>
        </w:rPr>
        <w:t xml:space="preserve">) </w:t>
      </w:r>
    </w:p>
    <w:p w14:paraId="2FC6C491" w14:textId="77777777" w:rsidR="00C16BDC" w:rsidRDefault="00C16BDC" w:rsidP="00730B0A">
      <w:pPr>
        <w:spacing w:line="240" w:lineRule="auto"/>
        <w:jc w:val="center"/>
        <w:rPr>
          <w:color w:val="FF0000"/>
          <w:u w:val="single"/>
          <w:rtl/>
        </w:rPr>
      </w:pPr>
      <w:r w:rsidRPr="00C00161">
        <w:rPr>
          <w:rFonts w:hint="cs"/>
          <w:color w:val="FF0000"/>
          <w:u w:val="single"/>
          <w:rtl/>
        </w:rPr>
        <w:t>(</w:t>
      </w:r>
      <w:r>
        <w:rPr>
          <w:rFonts w:hint="cs"/>
          <w:color w:val="FF0000"/>
          <w:u w:val="single"/>
          <w:rtl/>
        </w:rPr>
        <w:t xml:space="preserve">بما لها وعليها من حقوق والتزامات ومستحقات إدارية ومالية على </w:t>
      </w:r>
      <w:proofErr w:type="gramStart"/>
      <w:r>
        <w:rPr>
          <w:rFonts w:hint="cs"/>
          <w:color w:val="FF0000"/>
          <w:u w:val="single"/>
          <w:rtl/>
        </w:rPr>
        <w:t xml:space="preserve">المؤسسة </w:t>
      </w:r>
      <w:r w:rsidRPr="00C00161">
        <w:rPr>
          <w:rFonts w:hint="cs"/>
          <w:color w:val="FF0000"/>
          <w:u w:val="single"/>
          <w:rtl/>
        </w:rPr>
        <w:t>)</w:t>
      </w:r>
      <w:proofErr w:type="gramEnd"/>
      <w:r>
        <w:rPr>
          <w:rFonts w:hint="cs"/>
          <w:color w:val="FF0000"/>
          <w:u w:val="single"/>
          <w:rtl/>
        </w:rPr>
        <w:t>.</w:t>
      </w:r>
    </w:p>
    <w:p w14:paraId="776FAD9D" w14:textId="77777777" w:rsidR="00C16BDC" w:rsidRDefault="00C16BDC" w:rsidP="00C16BDC">
      <w:pPr>
        <w:spacing w:line="240" w:lineRule="auto"/>
        <w:jc w:val="right"/>
        <w:rPr>
          <w:rtl/>
        </w:rPr>
      </w:pPr>
    </w:p>
    <w:p w14:paraId="1264500E" w14:textId="77777777" w:rsidR="00C16BDC" w:rsidRDefault="00C16BDC" w:rsidP="00C16BDC">
      <w:pPr>
        <w:spacing w:line="240" w:lineRule="auto"/>
        <w:jc w:val="right"/>
      </w:pPr>
      <w:r>
        <w:rPr>
          <w:rFonts w:hint="cs"/>
          <w:rtl/>
        </w:rPr>
        <w:t xml:space="preserve">الخيار </w:t>
      </w:r>
      <w:proofErr w:type="gramStart"/>
      <w:r>
        <w:rPr>
          <w:rFonts w:hint="cs"/>
          <w:rtl/>
        </w:rPr>
        <w:t>الثاني :</w:t>
      </w:r>
      <w:proofErr w:type="gramEnd"/>
      <w:r>
        <w:rPr>
          <w:rFonts w:hint="cs"/>
          <w:rtl/>
        </w:rPr>
        <w:t xml:space="preserve">  </w:t>
      </w:r>
      <w:r w:rsidRPr="003C7374">
        <w:rPr>
          <w:rFonts w:hint="cs"/>
          <w:rtl/>
        </w:rPr>
        <w:t xml:space="preserve">لصالح </w:t>
      </w:r>
      <w:r>
        <w:rPr>
          <w:rFonts w:hint="cs"/>
          <w:rtl/>
        </w:rPr>
        <w:t xml:space="preserve">الطرف الثاني ........................................ هوية وطنية رقم </w:t>
      </w:r>
      <w:proofErr w:type="gramStart"/>
      <w:r>
        <w:rPr>
          <w:rFonts w:hint="cs"/>
          <w:rtl/>
        </w:rPr>
        <w:t>( ...................</w:t>
      </w:r>
      <w:r w:rsidR="00730B0A">
        <w:rPr>
          <w:rFonts w:hint="cs"/>
          <w:rtl/>
        </w:rPr>
        <w:t>....</w:t>
      </w:r>
      <w:r>
        <w:rPr>
          <w:rFonts w:hint="cs"/>
          <w:rtl/>
        </w:rPr>
        <w:t>..................</w:t>
      </w:r>
      <w:proofErr w:type="gramEnd"/>
      <w:r>
        <w:rPr>
          <w:rFonts w:hint="cs"/>
          <w:rtl/>
        </w:rPr>
        <w:t xml:space="preserve"> ) </w:t>
      </w:r>
    </w:p>
    <w:p w14:paraId="2D5FF1D8" w14:textId="77777777" w:rsidR="00C16BDC" w:rsidRPr="00C16BDC" w:rsidRDefault="00C16BDC" w:rsidP="00730B0A">
      <w:pPr>
        <w:spacing w:line="240" w:lineRule="auto"/>
        <w:jc w:val="center"/>
        <w:rPr>
          <w:color w:val="FF0000"/>
          <w:u w:val="single"/>
        </w:rPr>
      </w:pPr>
      <w:r w:rsidRPr="00C16BDC">
        <w:rPr>
          <w:rFonts w:hint="cs"/>
          <w:color w:val="FF0000"/>
          <w:u w:val="single"/>
          <w:rtl/>
        </w:rPr>
        <w:t xml:space="preserve">يتحمل </w:t>
      </w:r>
      <w:proofErr w:type="gramStart"/>
      <w:r w:rsidRPr="00C16BDC">
        <w:rPr>
          <w:rFonts w:hint="cs"/>
          <w:color w:val="FF0000"/>
          <w:u w:val="single"/>
          <w:rtl/>
        </w:rPr>
        <w:t>( الطرف</w:t>
      </w:r>
      <w:proofErr w:type="gramEnd"/>
      <w:r w:rsidRPr="00C16BDC">
        <w:rPr>
          <w:rFonts w:hint="cs"/>
          <w:color w:val="FF0000"/>
          <w:u w:val="single"/>
          <w:rtl/>
        </w:rPr>
        <w:t xml:space="preserve"> الأول ) جميع الالتزامات والمستحقات الإدارية والمالية على المؤسسة حتى تاريخه )</w:t>
      </w:r>
      <w:r>
        <w:rPr>
          <w:rFonts w:hint="cs"/>
          <w:color w:val="FF0000"/>
          <w:u w:val="single"/>
          <w:rtl/>
        </w:rPr>
        <w:t>.</w:t>
      </w:r>
      <w:r w:rsidRPr="00C16BDC">
        <w:rPr>
          <w:color w:val="FF0000"/>
          <w:u w:val="single"/>
        </w:rPr>
        <w:t>)</w:t>
      </w:r>
    </w:p>
    <w:p w14:paraId="54CDAD41" w14:textId="77777777" w:rsidR="00C16BDC" w:rsidRPr="00C16BDC" w:rsidRDefault="00C16BDC" w:rsidP="00C16BDC">
      <w:pPr>
        <w:spacing w:line="240" w:lineRule="auto"/>
        <w:rPr>
          <w:rtl/>
        </w:rPr>
      </w:pPr>
      <w:r>
        <w:rPr>
          <w:color w:val="FF0000"/>
        </w:rPr>
        <w:t xml:space="preserve">    </w:t>
      </w:r>
    </w:p>
    <w:p w14:paraId="717C82E2" w14:textId="77777777" w:rsidR="002533FB" w:rsidRDefault="002533FB" w:rsidP="00C16BDC">
      <w:pPr>
        <w:spacing w:line="240" w:lineRule="auto"/>
        <w:jc w:val="center"/>
      </w:pPr>
      <w:r>
        <w:rPr>
          <w:rFonts w:hint="cs"/>
          <w:rtl/>
        </w:rPr>
        <w:t xml:space="preserve">وعلى ذلك اتفق </w:t>
      </w:r>
      <w:proofErr w:type="gramStart"/>
      <w:r>
        <w:rPr>
          <w:rFonts w:hint="cs"/>
          <w:rtl/>
        </w:rPr>
        <w:t>الطرفان</w:t>
      </w:r>
      <w:r w:rsidR="00C16BDC">
        <w:rPr>
          <w:rFonts w:hint="cs"/>
          <w:rtl/>
        </w:rPr>
        <w:t xml:space="preserve"> .</w:t>
      </w:r>
      <w:proofErr w:type="gramEnd"/>
      <w:r w:rsidR="00C16BDC">
        <w:rPr>
          <w:rFonts w:hint="cs"/>
          <w:rtl/>
        </w:rPr>
        <w:t xml:space="preserve">. </w:t>
      </w:r>
      <w:r>
        <w:rPr>
          <w:rFonts w:hint="cs"/>
          <w:rtl/>
        </w:rPr>
        <w:t xml:space="preserve"> </w:t>
      </w:r>
    </w:p>
    <w:p w14:paraId="50B603FF" w14:textId="77777777" w:rsidR="00C00161" w:rsidRDefault="00C16BDC" w:rsidP="002533FB">
      <w:pPr>
        <w:spacing w:line="240" w:lineRule="auto"/>
        <w:jc w:val="right"/>
      </w:pPr>
      <w:r>
        <w:rPr>
          <w:rFonts w:hint="cs"/>
          <w:rtl/>
        </w:rPr>
        <w:t xml:space="preserve">توقيع الطرف الاول                                                                                    توقيع الطرف الثاني </w:t>
      </w:r>
      <w:r>
        <w:t xml:space="preserve">   </w:t>
      </w:r>
    </w:p>
    <w:p w14:paraId="71C43D0D" w14:textId="77777777" w:rsidR="0077395E" w:rsidRDefault="0077395E" w:rsidP="0077395E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TableGrid"/>
        <w:bidiVisual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7395E" w14:paraId="5F39BE52" w14:textId="77777777" w:rsidTr="00176591">
        <w:trPr>
          <w:trHeight w:val="582"/>
        </w:trPr>
        <w:tc>
          <w:tcPr>
            <w:tcW w:w="9468" w:type="dxa"/>
          </w:tcPr>
          <w:p w14:paraId="10671FC0" w14:textId="77777777" w:rsidR="0077395E" w:rsidRPr="00730B0A" w:rsidRDefault="0077395E" w:rsidP="00730B0A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730B0A">
              <w:rPr>
                <w:rFonts w:ascii="Sakkal Majalla" w:hAnsi="Sakkal Majalla" w:cs="Sakkal Majalla"/>
                <w:sz w:val="36"/>
                <w:szCs w:val="36"/>
                <w:rtl/>
              </w:rPr>
              <w:t>متطلبات</w:t>
            </w:r>
          </w:p>
        </w:tc>
      </w:tr>
      <w:tr w:rsidR="0077395E" w:rsidRPr="003C7374" w14:paraId="59CC8E3C" w14:textId="77777777" w:rsidTr="006763FE">
        <w:trPr>
          <w:trHeight w:val="2153"/>
        </w:trPr>
        <w:tc>
          <w:tcPr>
            <w:tcW w:w="9468" w:type="dxa"/>
          </w:tcPr>
          <w:p w14:paraId="45474B1F" w14:textId="77777777" w:rsidR="0077395E" w:rsidRPr="006763FE" w:rsidRDefault="006763FE" w:rsidP="006763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763FE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توقيع من له الصلاحية والمصادقة على </w:t>
            </w:r>
            <w:proofErr w:type="gramStart"/>
            <w:r w:rsidRPr="006763FE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التوقيع</w:t>
            </w:r>
            <w:r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  <w:proofErr w:type="gramEnd"/>
            <w:r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5B19BD5A" w14:textId="77777777" w:rsidR="0077395E" w:rsidRPr="006763FE" w:rsidRDefault="0077395E" w:rsidP="00730B0A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شهادة التأمينات الاجتماعية </w:t>
            </w:r>
            <w:r w:rsidRPr="006763FE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 xml:space="preserve">سارية </w:t>
            </w:r>
            <w:proofErr w:type="gramStart"/>
            <w:r w:rsidRPr="006763FE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المفعول</w:t>
            </w:r>
            <w:r w:rsidR="00176591"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.</w:t>
            </w:r>
            <w:proofErr w:type="gramEnd"/>
          </w:p>
          <w:p w14:paraId="0581FE6A" w14:textId="77777777" w:rsidR="0077395E" w:rsidRPr="006763FE" w:rsidRDefault="0057320A" w:rsidP="00730B0A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نسخة من </w:t>
            </w:r>
            <w:r w:rsidR="0077395E"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السجل </w:t>
            </w:r>
            <w:proofErr w:type="gramStart"/>
            <w:r w:rsidR="0077395E"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التجاري </w:t>
            </w:r>
            <w:r w:rsidR="00176591"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proofErr w:type="gramEnd"/>
            <w:r w:rsidR="00176591"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6709DE61" w14:textId="77777777" w:rsidR="0077395E" w:rsidRPr="006763FE" w:rsidRDefault="0077395E" w:rsidP="00176591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ان يكون </w:t>
            </w:r>
            <w:r w:rsidR="00176591"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المتنازل له</w:t>
            </w:r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6763FE"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غير موظ</w:t>
            </w:r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>ف</w:t>
            </w:r>
            <w:r w:rsidR="006763FE"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حكومي وف</w:t>
            </w:r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وق 18 </w:t>
            </w:r>
            <w:proofErr w:type="gramStart"/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سنة </w:t>
            </w:r>
            <w:r w:rsidR="006763FE"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proofErr w:type="gramEnd"/>
          </w:p>
          <w:p w14:paraId="00A52016" w14:textId="77777777" w:rsidR="0077395E" w:rsidRPr="006763FE" w:rsidRDefault="006763FE" w:rsidP="006763F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>تضمين</w:t>
            </w:r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أرقام السجلات الفرعية في حال التنازل </w:t>
            </w:r>
            <w:proofErr w:type="gramStart"/>
            <w:r w:rsidRPr="006763F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عنها </w:t>
            </w:r>
            <w:r w:rsidRPr="006763FE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proofErr w:type="gramEnd"/>
          </w:p>
        </w:tc>
      </w:tr>
    </w:tbl>
    <w:p w14:paraId="17796E04" w14:textId="77777777" w:rsidR="0077395E" w:rsidRDefault="0077395E" w:rsidP="002533FB">
      <w:pPr>
        <w:spacing w:line="240" w:lineRule="auto"/>
        <w:jc w:val="right"/>
        <w:rPr>
          <w:rtl/>
        </w:rPr>
      </w:pPr>
    </w:p>
    <w:sectPr w:rsidR="0077395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6320" w14:textId="77777777" w:rsidR="00BB4750" w:rsidRDefault="00BB4750" w:rsidP="009F5FC6">
      <w:pPr>
        <w:spacing w:after="0" w:line="240" w:lineRule="auto"/>
      </w:pPr>
      <w:r>
        <w:separator/>
      </w:r>
    </w:p>
  </w:endnote>
  <w:endnote w:type="continuationSeparator" w:id="0">
    <w:p w14:paraId="74284259" w14:textId="77777777" w:rsidR="00BB4750" w:rsidRDefault="00BB4750" w:rsidP="009F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ED00" w14:textId="77777777" w:rsidR="00BB4750" w:rsidRDefault="00BB4750" w:rsidP="009F5FC6">
      <w:pPr>
        <w:spacing w:after="0" w:line="240" w:lineRule="auto"/>
      </w:pPr>
      <w:r>
        <w:separator/>
      </w:r>
    </w:p>
  </w:footnote>
  <w:footnote w:type="continuationSeparator" w:id="0">
    <w:p w14:paraId="3AB6A5F5" w14:textId="77777777" w:rsidR="00BB4750" w:rsidRDefault="00BB4750" w:rsidP="009F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4BD7" w14:textId="2BEFC747" w:rsidR="005E5550" w:rsidRPr="005E5550" w:rsidRDefault="005E5550" w:rsidP="005E5550">
    <w:pPr>
      <w:jc w:val="right"/>
      <w:rPr>
        <w:rFonts w:cs="Arial"/>
        <w:color w:val="FF0000"/>
        <w:rtl/>
      </w:rPr>
    </w:pPr>
    <w:r w:rsidRPr="005E5550">
      <w:rPr>
        <w:rFonts w:cs="Arial" w:hint="cs"/>
        <w:color w:val="FF0000"/>
        <w:rtl/>
      </w:rPr>
      <w:t>*</w:t>
    </w:r>
    <w:r w:rsidRPr="005E5550">
      <w:rPr>
        <w:rFonts w:cs="Arial"/>
        <w:color w:val="FF0000"/>
        <w:rtl/>
      </w:rPr>
      <w:t>مكان خاص لهوية المنشأة التجارية</w:t>
    </w:r>
  </w:p>
  <w:p w14:paraId="5A562D76" w14:textId="2B02011C" w:rsidR="005E5550" w:rsidRPr="005E5550" w:rsidRDefault="005E5550" w:rsidP="005E5550">
    <w:pPr>
      <w:bidi/>
      <w:rPr>
        <w:color w:val="FF0000"/>
        <w:lang w:val="en-SA"/>
      </w:rPr>
    </w:pPr>
    <w:r w:rsidRPr="005E5550">
      <w:rPr>
        <w:rFonts w:cs="Arial" w:hint="cs"/>
        <w:color w:val="FF0000"/>
        <w:rtl/>
        <w:lang w:val="en-SA"/>
      </w:rPr>
      <w:t>*</w:t>
    </w:r>
    <w:r w:rsidRPr="005E5550">
      <w:rPr>
        <w:rFonts w:cs="Arial"/>
        <w:color w:val="FF0000"/>
        <w:rtl/>
        <w:lang w:val="en-SA"/>
      </w:rPr>
      <w:t>أو</w:t>
    </w:r>
    <w:r w:rsidRPr="005E5550">
      <w:rPr>
        <w:rFonts w:cs="Arial" w:hint="cs"/>
        <w:color w:val="FF0000"/>
        <w:rtl/>
        <w:lang w:val="en-SA"/>
      </w:rPr>
      <w:t xml:space="preserve"> </w:t>
    </w:r>
    <w:r w:rsidRPr="005E5550">
      <w:rPr>
        <w:rFonts w:cs="Arial"/>
        <w:color w:val="FF0000"/>
        <w:rtl/>
        <w:lang w:val="en-SA"/>
      </w:rPr>
      <w:t>طباعة هذا الخطاب على ورق رسمي للمنشأة التجارية</w:t>
    </w:r>
  </w:p>
  <w:p w14:paraId="28BCBF45" w14:textId="77777777" w:rsidR="005E5550" w:rsidRPr="005E5550" w:rsidRDefault="005E5550" w:rsidP="005E5550">
    <w:pPr>
      <w:jc w:val="right"/>
      <w:rPr>
        <w:color w:val="FF0000"/>
        <w:lang w:val="en-SA"/>
      </w:rPr>
    </w:pPr>
  </w:p>
  <w:p w14:paraId="0D023270" w14:textId="0B8B91A6" w:rsidR="005E5550" w:rsidRPr="005E5550" w:rsidRDefault="005E5550" w:rsidP="005E5550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35F28"/>
    <w:multiLevelType w:val="hybridMultilevel"/>
    <w:tmpl w:val="0DEC5732"/>
    <w:lvl w:ilvl="0" w:tplc="74E4A91C">
      <w:start w:val="1"/>
      <w:numFmt w:val="decimal"/>
      <w:lvlText w:val="%1-"/>
      <w:lvlJc w:val="left"/>
      <w:pPr>
        <w:ind w:left="720" w:hanging="360"/>
      </w:pPr>
      <w:rPr>
        <w:rFonts w:ascii="Sakkal Majalla" w:eastAsiaTheme="minorEastAsia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3FB"/>
    <w:rsid w:val="000B1D22"/>
    <w:rsid w:val="00176591"/>
    <w:rsid w:val="001A73A8"/>
    <w:rsid w:val="002533FB"/>
    <w:rsid w:val="003C7374"/>
    <w:rsid w:val="0057320A"/>
    <w:rsid w:val="005E5550"/>
    <w:rsid w:val="006763FE"/>
    <w:rsid w:val="00730B0A"/>
    <w:rsid w:val="0077395E"/>
    <w:rsid w:val="00793C44"/>
    <w:rsid w:val="009F5FC6"/>
    <w:rsid w:val="00BB4750"/>
    <w:rsid w:val="00C00161"/>
    <w:rsid w:val="00C16BDC"/>
    <w:rsid w:val="00C376C1"/>
    <w:rsid w:val="00D7098F"/>
    <w:rsid w:val="00D7124F"/>
    <w:rsid w:val="00F4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9D70"/>
  <w15:docId w15:val="{42CFC7E5-B557-1741-A396-A14F976E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95E"/>
    <w:pPr>
      <w:bidi/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773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FC6"/>
  </w:style>
  <w:style w:type="paragraph" w:styleId="Footer">
    <w:name w:val="footer"/>
    <w:basedOn w:val="Normal"/>
    <w:link w:val="FooterChar"/>
    <w:uiPriority w:val="99"/>
    <w:unhideWhenUsed/>
    <w:rsid w:val="009F5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00C526D2F0A9B48845CF723FB0CACE3" ma:contentTypeVersion="1" ma:contentTypeDescription="إنشاء مستند جديد." ma:contentTypeScope="" ma:versionID="510096208dc93a09c1219df4fc9e53fd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EEC43-217C-47D3-AFA1-1B4E3659ABF2}"/>
</file>

<file path=customXml/itemProps2.xml><?xml version="1.0" encoding="utf-8"?>
<ds:datastoreItem xmlns:ds="http://schemas.openxmlformats.org/officeDocument/2006/customXml" ds:itemID="{6124730E-9B73-4EB3-9A23-0ABB026E2BA8}"/>
</file>

<file path=customXml/itemProps3.xml><?xml version="1.0" encoding="utf-8"?>
<ds:datastoreItem xmlns:ds="http://schemas.openxmlformats.org/officeDocument/2006/customXml" ds:itemID="{A246A962-9BA5-46E5-8755-E7FDEEC678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نقل ملكية مؤسسة فردية</dc:title>
  <dc:creator>Saleem A. Alotaibi</dc:creator>
  <cp:lastModifiedBy>Project Management</cp:lastModifiedBy>
  <cp:revision>5</cp:revision>
  <dcterms:created xsi:type="dcterms:W3CDTF">2020-07-08T09:37:00Z</dcterms:created>
  <dcterms:modified xsi:type="dcterms:W3CDTF">2021-12-28T14:41:00Z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0x010100400C526D2F0A9B48845CF723FB0CACE3</vt:lpwstr>
  </property>
</Properties>
</file>